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1F" w:rsidRDefault="008B231F" w:rsidP="008B231F">
      <w:pPr>
        <w:jc w:val="center"/>
      </w:pPr>
      <w:r>
        <w:t>ARTHUR PUBLIC LIBRARY BOARD MINUTES</w:t>
      </w:r>
    </w:p>
    <w:p w:rsidR="008B231F" w:rsidRDefault="008B231F" w:rsidP="008B231F"/>
    <w:p w:rsidR="008B231F" w:rsidRDefault="008B231F" w:rsidP="008B231F">
      <w:r>
        <w:t>October 16, 2023</w:t>
      </w:r>
    </w:p>
    <w:p w:rsidR="008B231F" w:rsidRDefault="008B231F" w:rsidP="008B231F"/>
    <w:p w:rsidR="008B231F" w:rsidRDefault="008B231F" w:rsidP="008B231F">
      <w:r>
        <w:t xml:space="preserve">Present:  President Allen, Trustees Fritz, Singer, Stewart, </w:t>
      </w:r>
      <w:proofErr w:type="gramStart"/>
      <w:r>
        <w:t>Yeakel ;</w:t>
      </w:r>
      <w:proofErr w:type="gramEnd"/>
      <w:r>
        <w:t xml:space="preserve"> D</w:t>
      </w:r>
      <w:r>
        <w:t>irector Pruitt. Absent: Yoder</w:t>
      </w:r>
    </w:p>
    <w:p w:rsidR="008B231F" w:rsidRDefault="008B231F" w:rsidP="008B231F">
      <w:r>
        <w:t xml:space="preserve">Meeting was called to order </w:t>
      </w:r>
      <w:r>
        <w:t>by President Allen at 6:02 p.m.</w:t>
      </w:r>
    </w:p>
    <w:p w:rsidR="008B231F" w:rsidRDefault="008B231F" w:rsidP="008B231F">
      <w:r>
        <w:t>No visitor comments.</w:t>
      </w:r>
    </w:p>
    <w:p w:rsidR="008B231F" w:rsidRDefault="008B231F" w:rsidP="008B231F">
      <w:r>
        <w:t>Minutes were approved on a moti</w:t>
      </w:r>
      <w:r>
        <w:t>on by Fritz, second by Stewart.</w:t>
      </w:r>
    </w:p>
    <w:p w:rsidR="008B231F" w:rsidRDefault="008B231F" w:rsidP="008B231F">
      <w:r>
        <w:t>Treasurer's report was approved on a moti</w:t>
      </w:r>
      <w:r>
        <w:t>on by Yeakel, second by Singer.</w:t>
      </w:r>
    </w:p>
    <w:p w:rsidR="008B231F" w:rsidRDefault="008B231F" w:rsidP="008B231F">
      <w:r>
        <w:t xml:space="preserve">Director's report - Kelsey Pruitt </w:t>
      </w:r>
    </w:p>
    <w:p w:rsidR="008B231F" w:rsidRDefault="008B231F" w:rsidP="008B231F">
      <w:r>
        <w:t xml:space="preserve">1) Security camera proposals. A fifth camera will be added. Cost of analytics will not go up after the first </w:t>
      </w:r>
      <w:bookmarkStart w:id="0" w:name="_GoBack"/>
      <w:r>
        <w:t xml:space="preserve">year. The bid now comes in at $4025. Fritz made a motion to spend up to $4100 for security cameras </w:t>
      </w:r>
      <w:bookmarkEnd w:id="0"/>
      <w:r>
        <w:t>from Security Alarm. Second by Stewart. (</w:t>
      </w:r>
      <w:proofErr w:type="gramStart"/>
      <w:r>
        <w:t>see</w:t>
      </w:r>
      <w:proofErr w:type="gramEnd"/>
      <w:r>
        <w:t xml:space="preserve"> attached handouts)</w:t>
      </w:r>
    </w:p>
    <w:p w:rsidR="008B231F" w:rsidRDefault="008B231F" w:rsidP="008B231F">
      <w:r>
        <w:t>2) Security camera policy. To be placed with code of conduct papers and posted on the website. Motion by Singer, second by Yeakel to approve the handling of the policy. (</w:t>
      </w:r>
      <w:proofErr w:type="gramStart"/>
      <w:r>
        <w:t>see</w:t>
      </w:r>
      <w:proofErr w:type="gramEnd"/>
      <w:r>
        <w:t xml:space="preserve"> attached handout)</w:t>
      </w:r>
    </w:p>
    <w:p w:rsidR="008B231F" w:rsidRDefault="008B231F" w:rsidP="008B231F">
      <w:r>
        <w:t>3) Archives should be completed by December. Kelsey received missing Graphi</w:t>
      </w:r>
      <w:r>
        <w:t>c reels from the state library.</w:t>
      </w:r>
    </w:p>
    <w:p w:rsidR="008B231F" w:rsidRDefault="008B231F" w:rsidP="008B231F">
      <w:r>
        <w:t>The bills were approved on a motio</w:t>
      </w:r>
      <w:r>
        <w:t>n by Stewart, second by Singer.</w:t>
      </w:r>
    </w:p>
    <w:p w:rsidR="008B231F" w:rsidRDefault="008B231F" w:rsidP="008B231F">
      <w:r>
        <w:t>Committee reports</w:t>
      </w:r>
    </w:p>
    <w:p w:rsidR="008B231F" w:rsidRDefault="008B231F" w:rsidP="008B231F">
      <w:r>
        <w:t>1) Stewart and Fritz were charged with approving the minutes for the past year and are on the record as having approved those minutes.</w:t>
      </w:r>
    </w:p>
    <w:p w:rsidR="008B231F" w:rsidRDefault="008B231F" w:rsidP="008B231F">
      <w:r>
        <w:t xml:space="preserve">2) Need to find someone to do the kitchen backsplash as Josh Arnett has not responded to our request for him to do the work. Adam is going to reach out to Josh and </w:t>
      </w:r>
      <w:r>
        <w:t xml:space="preserve">others if he is not available. </w:t>
      </w:r>
    </w:p>
    <w:p w:rsidR="008B231F" w:rsidRDefault="008B231F" w:rsidP="008B231F">
      <w:r>
        <w:t>New business</w:t>
      </w:r>
    </w:p>
    <w:p w:rsidR="008B231F" w:rsidRDefault="008B231F" w:rsidP="008B231F">
      <w:r>
        <w:t xml:space="preserve">Working on a way to archive or save the local paper to </w:t>
      </w:r>
      <w:r>
        <w:t>make them available to patrons.</w:t>
      </w:r>
    </w:p>
    <w:p w:rsidR="008B231F" w:rsidRDefault="008B231F" w:rsidP="008B231F">
      <w:r>
        <w:t>Meeting was adjourned at 6:30 p.m. on a motion by Fritz, second by Stewart.</w:t>
      </w:r>
    </w:p>
    <w:p w:rsidR="008B231F" w:rsidRDefault="008B231F" w:rsidP="008B231F"/>
    <w:p w:rsidR="008B231F" w:rsidRDefault="008B231F" w:rsidP="008B231F">
      <w:r>
        <w:t>Respectfully submitted,</w:t>
      </w:r>
    </w:p>
    <w:p w:rsidR="008B231F" w:rsidRDefault="008B231F" w:rsidP="008B231F"/>
    <w:p w:rsidR="008B231F" w:rsidRPr="00CE6A82" w:rsidRDefault="008B231F" w:rsidP="008B231F">
      <w:r>
        <w:t>Martha K. Yeakel, Secretary</w:t>
      </w:r>
    </w:p>
    <w:sectPr w:rsidR="008B231F" w:rsidRPr="00CE6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DB"/>
    <w:rsid w:val="00285DD0"/>
    <w:rsid w:val="003B7DBE"/>
    <w:rsid w:val="003C06CB"/>
    <w:rsid w:val="006E1AC6"/>
    <w:rsid w:val="008B231F"/>
    <w:rsid w:val="00900CDB"/>
    <w:rsid w:val="00A41925"/>
    <w:rsid w:val="00BC7B6D"/>
    <w:rsid w:val="00CE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F671"/>
  <w15:chartTrackingRefBased/>
  <w15:docId w15:val="{78EE4CD9-22CF-450B-9D0A-E43F5C32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Staff3</dc:creator>
  <cp:keywords/>
  <dc:description/>
  <cp:lastModifiedBy>Staff3</cp:lastModifiedBy>
  <cp:revision>2</cp:revision>
  <cp:lastPrinted>2024-03-15T21:50:00Z</cp:lastPrinted>
  <dcterms:created xsi:type="dcterms:W3CDTF">2024-03-21T14:18:00Z</dcterms:created>
  <dcterms:modified xsi:type="dcterms:W3CDTF">2024-03-21T14:18:00Z</dcterms:modified>
</cp:coreProperties>
</file>